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7F" w:rsidRPr="004C3E7F" w:rsidRDefault="004C3E7F" w:rsidP="004C3E7F">
      <w:pPr>
        <w:jc w:val="right"/>
        <w:rPr>
          <w:bCs/>
          <w:spacing w:val="20"/>
        </w:rPr>
      </w:pPr>
      <w:r w:rsidRPr="004C3E7F">
        <w:rPr>
          <w:bCs/>
          <w:spacing w:val="20"/>
        </w:rPr>
        <w:t>Образец</w:t>
      </w:r>
    </w:p>
    <w:p w:rsidR="004C3E7F" w:rsidRPr="004C3E7F" w:rsidRDefault="004C3E7F" w:rsidP="004C3E7F">
      <w:pPr>
        <w:jc w:val="center"/>
        <w:rPr>
          <w:b/>
          <w:lang w:eastAsia="en-US"/>
        </w:rPr>
      </w:pPr>
      <w:r w:rsidRPr="004C3E7F">
        <w:rPr>
          <w:b/>
          <w:lang w:eastAsia="en-US"/>
        </w:rPr>
        <w:t xml:space="preserve">СПИСЪК </w:t>
      </w:r>
    </w:p>
    <w:p w:rsidR="004C3E7F" w:rsidRPr="004C3E7F" w:rsidRDefault="004C3E7F" w:rsidP="004C3E7F">
      <w:pPr>
        <w:jc w:val="center"/>
        <w:rPr>
          <w:b/>
          <w:lang w:eastAsia="en-US"/>
        </w:rPr>
      </w:pPr>
      <w:r w:rsidRPr="004C3E7F">
        <w:rPr>
          <w:b/>
        </w:rPr>
        <w:t>с технически лица, включени или не в структурата на участника, включително и изпълнителския състав</w:t>
      </w:r>
    </w:p>
    <w:p w:rsidR="004C3E7F" w:rsidRPr="004C3E7F" w:rsidRDefault="004C3E7F" w:rsidP="004C3E7F">
      <w:pPr>
        <w:jc w:val="center"/>
      </w:pPr>
    </w:p>
    <w:p w:rsidR="004C3E7F" w:rsidRPr="004C3E7F" w:rsidRDefault="004C3E7F" w:rsidP="004C3E7F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4C3E7F" w:rsidRPr="004C3E7F" w:rsidRDefault="004C3E7F" w:rsidP="004C3E7F">
      <w:pPr>
        <w:autoSpaceDE w:val="0"/>
        <w:autoSpaceDN w:val="0"/>
        <w:adjustRightInd w:val="0"/>
        <w:ind w:firstLine="708"/>
        <w:jc w:val="both"/>
        <w:rPr>
          <w:color w:val="000000"/>
          <w:lang w:val="ru-RU" w:eastAsia="en-US"/>
        </w:rPr>
      </w:pPr>
      <w:r w:rsidRPr="004C3E7F">
        <w:rPr>
          <w:color w:val="000000"/>
          <w:lang w:val="ru-RU" w:eastAsia="en-US"/>
        </w:rPr>
        <w:t>Долуподписаният/ната</w:t>
      </w:r>
      <w:proofErr w:type="gramStart"/>
      <w:r w:rsidRPr="004C3E7F">
        <w:rPr>
          <w:color w:val="000000"/>
          <w:lang w:val="ru-RU" w:eastAsia="en-US"/>
        </w:rPr>
        <w:t xml:space="preserve">.........................................................................................................., </w:t>
      </w:r>
      <w:proofErr w:type="gramEnd"/>
    </w:p>
    <w:p w:rsidR="004C3E7F" w:rsidRPr="004C3E7F" w:rsidRDefault="004C3E7F" w:rsidP="004C3E7F">
      <w:pPr>
        <w:autoSpaceDE w:val="0"/>
        <w:autoSpaceDN w:val="0"/>
        <w:adjustRightInd w:val="0"/>
        <w:jc w:val="both"/>
        <w:rPr>
          <w:i/>
          <w:iCs/>
          <w:color w:val="000000"/>
          <w:lang w:val="ru-RU" w:eastAsia="en-US"/>
        </w:rPr>
      </w:pPr>
      <w:r w:rsidRPr="004C3E7F">
        <w:rPr>
          <w:color w:val="000000"/>
          <w:lang w:val="ru-RU" w:eastAsia="en-US"/>
        </w:rPr>
        <w:t xml:space="preserve">с ЕГН.................................., </w:t>
      </w:r>
      <w:proofErr w:type="spellStart"/>
      <w:r w:rsidRPr="004C3E7F">
        <w:rPr>
          <w:color w:val="000000"/>
          <w:lang w:val="ru-RU" w:eastAsia="en-US"/>
        </w:rPr>
        <w:t>лична</w:t>
      </w:r>
      <w:proofErr w:type="spellEnd"/>
      <w:r w:rsidRPr="004C3E7F">
        <w:rPr>
          <w:color w:val="000000"/>
          <w:lang w:val="ru-RU" w:eastAsia="en-US"/>
        </w:rPr>
        <w:t xml:space="preserve"> карта № ..................., </w:t>
      </w:r>
      <w:proofErr w:type="spellStart"/>
      <w:r w:rsidRPr="004C3E7F">
        <w:rPr>
          <w:color w:val="000000"/>
          <w:lang w:val="ru-RU" w:eastAsia="en-US"/>
        </w:rPr>
        <w:t>издадена</w:t>
      </w:r>
      <w:proofErr w:type="spellEnd"/>
      <w:r w:rsidRPr="004C3E7F">
        <w:rPr>
          <w:color w:val="000000"/>
          <w:lang w:val="ru-RU" w:eastAsia="en-US"/>
        </w:rPr>
        <w:t xml:space="preserve"> на ............................................./ ……………….……г. от .......................................................................................................................в </w:t>
      </w:r>
      <w:proofErr w:type="spellStart"/>
      <w:r w:rsidRPr="004C3E7F">
        <w:rPr>
          <w:color w:val="000000"/>
          <w:lang w:val="ru-RU" w:eastAsia="en-US"/>
        </w:rPr>
        <w:t>качеството</w:t>
      </w:r>
      <w:proofErr w:type="spellEnd"/>
      <w:r w:rsidRPr="004C3E7F">
        <w:rPr>
          <w:color w:val="000000"/>
          <w:lang w:val="ru-RU" w:eastAsia="en-US"/>
        </w:rPr>
        <w:t xml:space="preserve"> ми </w:t>
      </w:r>
      <w:proofErr w:type="gramStart"/>
      <w:r w:rsidRPr="004C3E7F">
        <w:rPr>
          <w:color w:val="000000"/>
          <w:lang w:val="ru-RU" w:eastAsia="en-US"/>
        </w:rPr>
        <w:t>на</w:t>
      </w:r>
      <w:proofErr w:type="gramEnd"/>
      <w:r w:rsidRPr="004C3E7F">
        <w:rPr>
          <w:color w:val="000000"/>
          <w:lang w:val="ru-RU" w:eastAsia="en-US"/>
        </w:rPr>
        <w:t>.................................................................................................................................</w:t>
      </w:r>
      <w:r w:rsidRPr="004C3E7F">
        <w:rPr>
          <w:i/>
          <w:iCs/>
          <w:color w:val="000000"/>
          <w:lang w:val="ru-RU" w:eastAsia="en-US"/>
        </w:rPr>
        <w:t xml:space="preserve">                                                                                    </w:t>
      </w:r>
    </w:p>
    <w:p w:rsidR="004C3E7F" w:rsidRPr="004C3E7F" w:rsidRDefault="004C3E7F" w:rsidP="004C3E7F">
      <w:pPr>
        <w:autoSpaceDE w:val="0"/>
        <w:autoSpaceDN w:val="0"/>
        <w:adjustRightInd w:val="0"/>
        <w:jc w:val="both"/>
        <w:rPr>
          <w:i/>
          <w:iCs/>
          <w:color w:val="000000"/>
          <w:lang w:val="ru-RU" w:eastAsia="en-US"/>
        </w:rPr>
      </w:pPr>
      <w:r w:rsidRPr="004C3E7F">
        <w:rPr>
          <w:i/>
          <w:iCs/>
          <w:color w:val="000000"/>
          <w:lang w:val="ru-RU" w:eastAsia="en-US"/>
        </w:rPr>
        <w:t xml:space="preserve">                                                       (</w:t>
      </w:r>
      <w:proofErr w:type="spellStart"/>
      <w:r w:rsidRPr="004C3E7F">
        <w:rPr>
          <w:i/>
          <w:iCs/>
          <w:color w:val="000000"/>
          <w:lang w:val="ru-RU" w:eastAsia="en-US"/>
        </w:rPr>
        <w:t>посочете</w:t>
      </w:r>
      <w:proofErr w:type="spellEnd"/>
      <w:r w:rsidRPr="004C3E7F">
        <w:rPr>
          <w:i/>
          <w:iCs/>
          <w:color w:val="000000"/>
          <w:lang w:val="ru-RU" w:eastAsia="en-US"/>
        </w:rPr>
        <w:t xml:space="preserve"> </w:t>
      </w:r>
      <w:proofErr w:type="spellStart"/>
      <w:r w:rsidRPr="004C3E7F">
        <w:rPr>
          <w:i/>
          <w:iCs/>
          <w:color w:val="000000"/>
          <w:lang w:val="ru-RU" w:eastAsia="en-US"/>
        </w:rPr>
        <w:t>длъжността</w:t>
      </w:r>
      <w:proofErr w:type="spellEnd"/>
      <w:r w:rsidRPr="004C3E7F">
        <w:rPr>
          <w:i/>
          <w:iCs/>
          <w:color w:val="000000"/>
          <w:lang w:val="ru-RU" w:eastAsia="en-US"/>
        </w:rPr>
        <w:t xml:space="preserve">) </w:t>
      </w:r>
    </w:p>
    <w:p w:rsidR="004C3E7F" w:rsidRPr="004C3E7F" w:rsidRDefault="004C3E7F" w:rsidP="004C3E7F">
      <w:pPr>
        <w:jc w:val="both"/>
        <w:rPr>
          <w:color w:val="000000"/>
        </w:rPr>
      </w:pPr>
      <w:r w:rsidRPr="004C3E7F">
        <w:rPr>
          <w:color w:val="000000"/>
        </w:rPr>
        <w:t>на....................................................................................................................................................,</w:t>
      </w:r>
    </w:p>
    <w:p w:rsidR="004C3E7F" w:rsidRPr="004C3E7F" w:rsidRDefault="004C3E7F" w:rsidP="004C3E7F">
      <w:pPr>
        <w:jc w:val="both"/>
        <w:rPr>
          <w:i/>
          <w:iCs/>
          <w:color w:val="000000"/>
        </w:rPr>
      </w:pPr>
      <w:r w:rsidRPr="004C3E7F">
        <w:rPr>
          <w:color w:val="000000"/>
        </w:rPr>
        <w:t xml:space="preserve">                                  </w:t>
      </w:r>
      <w:r w:rsidRPr="004C3E7F">
        <w:rPr>
          <w:i/>
          <w:iCs/>
          <w:color w:val="000000"/>
        </w:rPr>
        <w:t>(посочете  наименованието на участника)</w:t>
      </w:r>
    </w:p>
    <w:p w:rsidR="00B43F6B" w:rsidRPr="00B43F6B" w:rsidRDefault="004C3E7F" w:rsidP="00B43F6B">
      <w:pPr>
        <w:ind w:firstLine="708"/>
        <w:jc w:val="both"/>
        <w:rPr>
          <w:b/>
        </w:rPr>
      </w:pPr>
      <w:r w:rsidRPr="004C3E7F">
        <w:rPr>
          <w:color w:val="000000"/>
        </w:rPr>
        <w:t xml:space="preserve">с ЕИК: ……………………..……………..,актуален телефон:…………………факс:………………електронна поща………………..……………………………... </w:t>
      </w:r>
      <w:r w:rsidRPr="004C3E7F">
        <w:t xml:space="preserve">– участник в процедура за възлагане на обществена поръчка с предмет </w:t>
      </w:r>
      <w:r w:rsidR="00B43F6B" w:rsidRPr="00B43F6B">
        <w:rPr>
          <w:b/>
        </w:rPr>
        <w:t>„Упражняване на независим строителен надзор по време на строителството и извършване на оценка за съответствие на инвестиционните проекти по проект № BG16RFOP001-1.018-0003 „Изграждане на социални жилища в кв. "</w:t>
      </w:r>
      <w:proofErr w:type="spellStart"/>
      <w:r w:rsidR="00B43F6B" w:rsidRPr="00B43F6B">
        <w:rPr>
          <w:b/>
        </w:rPr>
        <w:t>Тева</w:t>
      </w:r>
      <w:proofErr w:type="spellEnd"/>
      <w:r w:rsidR="00B43F6B" w:rsidRPr="00B43F6B">
        <w:rPr>
          <w:b/>
        </w:rPr>
        <w:t>" - Общинска сграда с капацитет 100 души“</w:t>
      </w:r>
    </w:p>
    <w:p w:rsidR="004C3E7F" w:rsidRPr="004C3E7F" w:rsidRDefault="004C3E7F" w:rsidP="004C3E7F">
      <w:pPr>
        <w:ind w:firstLine="708"/>
        <w:jc w:val="both"/>
        <w:rPr>
          <w:b/>
          <w:bCs/>
          <w:lang w:eastAsia="en-US"/>
        </w:rPr>
      </w:pPr>
    </w:p>
    <w:p w:rsidR="004C3E7F" w:rsidRPr="004C3E7F" w:rsidRDefault="004C3E7F" w:rsidP="004C3E7F">
      <w:pPr>
        <w:ind w:firstLine="708"/>
        <w:jc w:val="both"/>
        <w:rPr>
          <w:b/>
          <w:bCs/>
          <w:lang w:eastAsia="en-US"/>
        </w:rPr>
      </w:pPr>
    </w:p>
    <w:tbl>
      <w:tblPr>
        <w:tblW w:w="1048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701"/>
        <w:gridCol w:w="1440"/>
        <w:gridCol w:w="1440"/>
        <w:gridCol w:w="1393"/>
        <w:gridCol w:w="2970"/>
      </w:tblGrid>
      <w:tr w:rsidR="004C3E7F" w:rsidRPr="004C3E7F" w:rsidTr="000F749B">
        <w:tc>
          <w:tcPr>
            <w:tcW w:w="10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E7F" w:rsidRPr="004C3E7F" w:rsidRDefault="004C3E7F" w:rsidP="004C3E7F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4C3E7F" w:rsidRPr="004C3E7F" w:rsidRDefault="004C3E7F" w:rsidP="004C3E7F">
            <w:pPr>
              <w:spacing w:line="254" w:lineRule="auto"/>
              <w:jc w:val="center"/>
              <w:rPr>
                <w:b/>
                <w:smallCaps/>
                <w:lang w:eastAsia="en-US"/>
              </w:rPr>
            </w:pPr>
            <w:r w:rsidRPr="004C3E7F">
              <w:rPr>
                <w:b/>
                <w:lang w:eastAsia="en-US"/>
              </w:rPr>
              <w:tab/>
            </w:r>
            <w:r w:rsidRPr="004C3E7F">
              <w:rPr>
                <w:b/>
                <w:lang w:eastAsia="en-US"/>
              </w:rPr>
              <w:tab/>
            </w:r>
            <w:r w:rsidRPr="004C3E7F">
              <w:rPr>
                <w:b/>
                <w:lang w:eastAsia="en-US"/>
              </w:rPr>
              <w:tab/>
            </w:r>
            <w:r w:rsidRPr="004C3E7F">
              <w:rPr>
                <w:b/>
                <w:lang w:eastAsia="en-US"/>
              </w:rPr>
              <w:tab/>
              <w:t xml:space="preserve">  </w:t>
            </w:r>
            <w:r w:rsidRPr="004C3E7F">
              <w:rPr>
                <w:b/>
                <w:lang w:eastAsia="en-US"/>
              </w:rPr>
              <w:tab/>
            </w:r>
            <w:r w:rsidRPr="004C3E7F">
              <w:rPr>
                <w:b/>
                <w:lang w:eastAsia="en-US"/>
              </w:rPr>
              <w:tab/>
            </w: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1"/>
              <w:gridCol w:w="2701"/>
              <w:gridCol w:w="1440"/>
              <w:gridCol w:w="1440"/>
              <w:gridCol w:w="1393"/>
              <w:gridCol w:w="2970"/>
            </w:tblGrid>
            <w:tr w:rsidR="004C3E7F" w:rsidRPr="004C3E7F" w:rsidTr="000F749B">
              <w:trPr>
                <w:trHeight w:val="22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3E7F">
                    <w:rPr>
                      <w:b/>
                      <w:sz w:val="20"/>
                      <w:szCs w:val="20"/>
                      <w:lang w:eastAsia="en-US"/>
                    </w:rPr>
                    <w:t>Минимално изискуеми лица</w:t>
                  </w:r>
                </w:p>
              </w:tc>
              <w:tc>
                <w:tcPr>
                  <w:tcW w:w="2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3E7F">
                    <w:rPr>
                      <w:b/>
                      <w:sz w:val="20"/>
                      <w:szCs w:val="20"/>
                      <w:lang w:eastAsia="en-US"/>
                    </w:rPr>
                    <w:t>Образование и Специалност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3E7F">
                    <w:rPr>
                      <w:b/>
                      <w:sz w:val="20"/>
                      <w:szCs w:val="20"/>
                      <w:lang w:eastAsia="en-US"/>
                    </w:rPr>
                    <w:t>Професионален опит</w:t>
                  </w:r>
                </w:p>
              </w:tc>
            </w:tr>
            <w:tr w:rsidR="004C3E7F" w:rsidRPr="004C3E7F" w:rsidTr="000F749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4C3E7F">
                    <w:rPr>
                      <w:b/>
                      <w:sz w:val="16"/>
                      <w:szCs w:val="16"/>
                      <w:lang w:eastAsia="en-US"/>
                    </w:rPr>
                    <w:t>№ по ред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4C3E7F">
                    <w:rPr>
                      <w:b/>
                      <w:sz w:val="16"/>
                      <w:szCs w:val="16"/>
                      <w:lang w:eastAsia="en-US"/>
                    </w:rPr>
                    <w:t>Служител/</w:t>
                  </w:r>
                </w:p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4C3E7F">
                    <w:rPr>
                      <w:b/>
                      <w:sz w:val="16"/>
                      <w:szCs w:val="16"/>
                      <w:lang w:eastAsia="en-US"/>
                    </w:rPr>
                    <w:t>експерт (трите имена)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4C3E7F">
                    <w:rPr>
                      <w:b/>
                      <w:sz w:val="16"/>
                      <w:szCs w:val="16"/>
                      <w:lang w:eastAsia="en-US"/>
                    </w:rPr>
                    <w:t>Позиция в екипа за изпълнение на поръчката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4C3E7F">
                    <w:rPr>
                      <w:b/>
                      <w:sz w:val="16"/>
                      <w:szCs w:val="16"/>
                      <w:lang w:eastAsia="en-US"/>
                    </w:rPr>
                    <w:t>Образователно-квалификационна степен и специалност, година на дипломиране, Диплома № / дата / учебно заведение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4C3E7F">
                    <w:rPr>
                      <w:b/>
                      <w:sz w:val="16"/>
                      <w:szCs w:val="16"/>
                      <w:lang w:eastAsia="en-US"/>
                    </w:rPr>
                    <w:t>Професионална квалификация (направление, година на придобиване, № на издадения документ, издател)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4C3E7F">
                    <w:rPr>
                      <w:b/>
                      <w:sz w:val="16"/>
                      <w:szCs w:val="16"/>
                      <w:lang w:eastAsia="en-US"/>
                    </w:rPr>
                    <w:t>Професионален опит (данни за месторабота,  период , длъжност, основни функции)</w:t>
                  </w:r>
                </w:p>
              </w:tc>
            </w:tr>
            <w:tr w:rsidR="004C3E7F" w:rsidRPr="004C3E7F" w:rsidTr="000F749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3E7F">
                    <w:rPr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B122F8">
                  <w:pPr>
                    <w:spacing w:line="254" w:lineRule="auto"/>
                    <w:rPr>
                      <w:sz w:val="16"/>
                      <w:szCs w:val="16"/>
                      <w:vertAlign w:val="superscript"/>
                      <w:lang w:eastAsia="en-US"/>
                    </w:rPr>
                  </w:pPr>
                  <w:r w:rsidRPr="004C3E7F">
                    <w:rPr>
                      <w:b/>
                      <w:sz w:val="16"/>
                      <w:szCs w:val="16"/>
                      <w:lang w:eastAsia="en-US"/>
                    </w:rPr>
                    <w:t xml:space="preserve">Екип за изпълнение </w:t>
                  </w:r>
                  <w:r w:rsidR="00B122F8">
                    <w:rPr>
                      <w:b/>
                      <w:sz w:val="16"/>
                      <w:szCs w:val="16"/>
                      <w:lang w:eastAsia="en-US"/>
                    </w:rPr>
                    <w:t>на услугата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C3E7F" w:rsidRPr="004C3E7F" w:rsidTr="000F749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3E7F">
                    <w:rPr>
                      <w:sz w:val="20"/>
                      <w:szCs w:val="20"/>
                      <w:lang w:eastAsia="en-US"/>
                    </w:rPr>
                    <w:t xml:space="preserve">2.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C3E7F" w:rsidRPr="004C3E7F" w:rsidTr="000F749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3E7F">
                    <w:rPr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C3E7F" w:rsidRPr="004C3E7F" w:rsidTr="000F749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E7F" w:rsidRPr="004C3E7F" w:rsidRDefault="004C3E7F" w:rsidP="004C3E7F">
                  <w:pPr>
                    <w:spacing w:line="254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3E7F">
                    <w:rPr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E7F" w:rsidRPr="004C3E7F" w:rsidRDefault="004C3E7F" w:rsidP="004C3E7F">
                  <w:pPr>
                    <w:spacing w:line="254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C3E7F" w:rsidRPr="004C3E7F" w:rsidRDefault="004C3E7F" w:rsidP="004C3E7F">
            <w:pPr>
              <w:keepNext/>
              <w:spacing w:before="120" w:after="60" w:line="254" w:lineRule="auto"/>
              <w:ind w:left="567"/>
              <w:jc w:val="both"/>
              <w:outlineLvl w:val="3"/>
              <w:rPr>
                <w:b/>
                <w:bCs/>
                <w:sz w:val="20"/>
                <w:szCs w:val="20"/>
                <w:lang w:eastAsia="en-US"/>
              </w:rPr>
            </w:pPr>
          </w:p>
          <w:p w:rsidR="00B003E9" w:rsidRPr="004C3E7F" w:rsidRDefault="004C3E7F" w:rsidP="004C3E7F">
            <w:pPr>
              <w:keepNext/>
              <w:spacing w:before="120" w:after="60" w:line="254" w:lineRule="auto"/>
              <w:ind w:left="567"/>
              <w:jc w:val="both"/>
              <w:outlineLvl w:val="3"/>
              <w:rPr>
                <w:b/>
                <w:bCs/>
                <w:sz w:val="20"/>
                <w:szCs w:val="20"/>
                <w:lang w:eastAsia="en-US"/>
              </w:rPr>
            </w:pPr>
            <w:r w:rsidRPr="004C3E7F">
              <w:rPr>
                <w:b/>
                <w:bCs/>
                <w:sz w:val="20"/>
                <w:szCs w:val="20"/>
                <w:lang w:eastAsia="en-US"/>
              </w:rPr>
              <w:t>Други лица (изпълнителски състав)</w:t>
            </w:r>
          </w:p>
        </w:tc>
      </w:tr>
      <w:tr w:rsidR="004C3E7F" w:rsidRPr="004C3E7F" w:rsidTr="000F74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7F" w:rsidRPr="004C3E7F" w:rsidRDefault="004C3E7F" w:rsidP="004C3E7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4C3E7F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7F" w:rsidRPr="004C3E7F" w:rsidRDefault="004C3E7F" w:rsidP="004C3E7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7F" w:rsidRPr="004C3E7F" w:rsidRDefault="004C3E7F" w:rsidP="004C3E7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7F" w:rsidRPr="004C3E7F" w:rsidRDefault="004C3E7F" w:rsidP="004C3E7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7F" w:rsidRPr="004C3E7F" w:rsidRDefault="004C3E7F" w:rsidP="004C3E7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7F" w:rsidRPr="004C3E7F" w:rsidRDefault="004C3E7F" w:rsidP="004C3E7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C3E7F" w:rsidRPr="004C3E7F" w:rsidTr="000F74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7F" w:rsidRPr="004C3E7F" w:rsidRDefault="004C3E7F" w:rsidP="004C3E7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4C3E7F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7F" w:rsidRPr="004C3E7F" w:rsidRDefault="004C3E7F" w:rsidP="004C3E7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7F" w:rsidRPr="004C3E7F" w:rsidRDefault="004C3E7F" w:rsidP="004C3E7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7F" w:rsidRPr="004C3E7F" w:rsidRDefault="004C3E7F" w:rsidP="004C3E7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7F" w:rsidRPr="004C3E7F" w:rsidRDefault="004C3E7F" w:rsidP="004C3E7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7F" w:rsidRPr="004C3E7F" w:rsidRDefault="004C3E7F" w:rsidP="004C3E7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4C3E7F" w:rsidRPr="004C3E7F" w:rsidRDefault="004C3E7F" w:rsidP="004C3E7F">
      <w:pPr>
        <w:jc w:val="both"/>
      </w:pPr>
    </w:p>
    <w:p w:rsidR="004C3E7F" w:rsidRPr="004C3E7F" w:rsidRDefault="004C3E7F" w:rsidP="004C3E7F">
      <w:pPr>
        <w:jc w:val="both"/>
      </w:pPr>
      <w:r w:rsidRPr="004C3E7F">
        <w:lastRenderedPageBreak/>
        <w:t>Известна ми е отговорността по чл. 313 от Наказателния кодекс за посочване на неверни данни.</w:t>
      </w:r>
    </w:p>
    <w:p w:rsidR="004C3E7F" w:rsidRPr="004C3E7F" w:rsidRDefault="004C3E7F" w:rsidP="004C3E7F">
      <w:pPr>
        <w:ind w:firstLine="720"/>
        <w:jc w:val="both"/>
      </w:pPr>
    </w:p>
    <w:p w:rsidR="004C3E7F" w:rsidRPr="004C3E7F" w:rsidRDefault="004C3E7F" w:rsidP="004C3E7F">
      <w:pPr>
        <w:jc w:val="both"/>
        <w:rPr>
          <w:b/>
        </w:rPr>
      </w:pPr>
      <w:r w:rsidRPr="004C3E7F">
        <w:rPr>
          <w:b/>
        </w:rPr>
        <w:t>Правно обвързващ подпис: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4112"/>
      </w:tblGrid>
      <w:tr w:rsidR="004C3E7F" w:rsidRPr="004C3E7F" w:rsidTr="000F749B">
        <w:trPr>
          <w:trHeight w:val="107"/>
        </w:trPr>
        <w:tc>
          <w:tcPr>
            <w:tcW w:w="4112" w:type="dxa"/>
            <w:hideMark/>
          </w:tcPr>
          <w:p w:rsidR="00B003E9" w:rsidRPr="004C3E7F" w:rsidRDefault="004C3E7F" w:rsidP="004C3E7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4C3E7F">
              <w:rPr>
                <w:b/>
                <w:bCs/>
                <w:lang w:eastAsia="en-US"/>
              </w:rPr>
              <w:t xml:space="preserve">Дата </w:t>
            </w:r>
          </w:p>
        </w:tc>
        <w:tc>
          <w:tcPr>
            <w:tcW w:w="4112" w:type="dxa"/>
            <w:hideMark/>
          </w:tcPr>
          <w:p w:rsidR="00B003E9" w:rsidRPr="004C3E7F" w:rsidRDefault="004C3E7F" w:rsidP="004C3E7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4C3E7F">
              <w:rPr>
                <w:b/>
                <w:bCs/>
                <w:lang w:eastAsia="en-US"/>
              </w:rPr>
              <w:t xml:space="preserve">________/ _________ / ______ </w:t>
            </w:r>
          </w:p>
        </w:tc>
      </w:tr>
      <w:tr w:rsidR="004C3E7F" w:rsidRPr="004C3E7F" w:rsidTr="000F749B">
        <w:trPr>
          <w:trHeight w:val="245"/>
        </w:trPr>
        <w:tc>
          <w:tcPr>
            <w:tcW w:w="4112" w:type="dxa"/>
            <w:hideMark/>
          </w:tcPr>
          <w:p w:rsidR="00B003E9" w:rsidRPr="004C3E7F" w:rsidRDefault="004C3E7F" w:rsidP="004C3E7F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lang w:eastAsia="en-US"/>
              </w:rPr>
            </w:pPr>
            <w:r w:rsidRPr="004C3E7F">
              <w:rPr>
                <w:b/>
                <w:bCs/>
                <w:lang w:eastAsia="en-US"/>
              </w:rPr>
              <w:t>Подпис на лицето и печат</w:t>
            </w:r>
          </w:p>
        </w:tc>
        <w:tc>
          <w:tcPr>
            <w:tcW w:w="4112" w:type="dxa"/>
          </w:tcPr>
          <w:p w:rsidR="004C3E7F" w:rsidRPr="004C3E7F" w:rsidRDefault="004C3E7F" w:rsidP="004C3E7F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lang w:eastAsia="en-US"/>
              </w:rPr>
            </w:pPr>
          </w:p>
          <w:p w:rsidR="00B003E9" w:rsidRPr="004C3E7F" w:rsidRDefault="004C3E7F" w:rsidP="004C3E7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4C3E7F">
              <w:rPr>
                <w:b/>
                <w:bCs/>
                <w:lang w:eastAsia="en-US"/>
              </w:rPr>
              <w:t xml:space="preserve">__________________________ </w:t>
            </w:r>
          </w:p>
        </w:tc>
      </w:tr>
      <w:tr w:rsidR="004C3E7F" w:rsidRPr="004C3E7F" w:rsidTr="000F749B">
        <w:trPr>
          <w:trHeight w:val="107"/>
        </w:trPr>
        <w:tc>
          <w:tcPr>
            <w:tcW w:w="4112" w:type="dxa"/>
            <w:hideMark/>
          </w:tcPr>
          <w:p w:rsidR="00B003E9" w:rsidRPr="004C3E7F" w:rsidRDefault="004C3E7F" w:rsidP="004C3E7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4C3E7F">
              <w:rPr>
                <w:b/>
                <w:bCs/>
                <w:lang w:eastAsia="en-US"/>
              </w:rPr>
              <w:t xml:space="preserve">Име и фамилия </w:t>
            </w:r>
          </w:p>
        </w:tc>
        <w:tc>
          <w:tcPr>
            <w:tcW w:w="4112" w:type="dxa"/>
            <w:hideMark/>
          </w:tcPr>
          <w:p w:rsidR="00B003E9" w:rsidRPr="004C3E7F" w:rsidRDefault="004C3E7F" w:rsidP="004C3E7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4C3E7F">
              <w:rPr>
                <w:b/>
                <w:bCs/>
                <w:lang w:eastAsia="en-US"/>
              </w:rPr>
              <w:t xml:space="preserve">_________________________ </w:t>
            </w:r>
          </w:p>
        </w:tc>
      </w:tr>
      <w:tr w:rsidR="004C3E7F" w:rsidRPr="004C3E7F" w:rsidTr="000F749B">
        <w:trPr>
          <w:trHeight w:val="107"/>
        </w:trPr>
        <w:tc>
          <w:tcPr>
            <w:tcW w:w="4112" w:type="dxa"/>
            <w:hideMark/>
          </w:tcPr>
          <w:p w:rsidR="00B003E9" w:rsidRPr="004C3E7F" w:rsidRDefault="004C3E7F" w:rsidP="004C3E7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4C3E7F">
              <w:rPr>
                <w:b/>
                <w:bCs/>
                <w:lang w:eastAsia="en-US"/>
              </w:rPr>
              <w:t xml:space="preserve">Длъжност </w:t>
            </w:r>
          </w:p>
        </w:tc>
        <w:tc>
          <w:tcPr>
            <w:tcW w:w="4112" w:type="dxa"/>
            <w:hideMark/>
          </w:tcPr>
          <w:p w:rsidR="00B003E9" w:rsidRPr="004C3E7F" w:rsidRDefault="004C3E7F" w:rsidP="004C3E7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4C3E7F">
              <w:rPr>
                <w:b/>
                <w:bCs/>
                <w:lang w:eastAsia="en-US"/>
              </w:rPr>
              <w:t xml:space="preserve">__________________________ </w:t>
            </w:r>
          </w:p>
        </w:tc>
      </w:tr>
    </w:tbl>
    <w:p w:rsidR="004C3E7F" w:rsidRPr="004C3E7F" w:rsidRDefault="004C3E7F" w:rsidP="004C3E7F">
      <w:pPr>
        <w:tabs>
          <w:tab w:val="left" w:pos="3120"/>
        </w:tabs>
      </w:pPr>
    </w:p>
    <w:p w:rsidR="004C3E7F" w:rsidRPr="004C3E7F" w:rsidRDefault="004C3E7F" w:rsidP="004C3E7F">
      <w:pPr>
        <w:tabs>
          <w:tab w:val="left" w:pos="3120"/>
        </w:tabs>
      </w:pPr>
    </w:p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4C3E7F" w:rsidRPr="004C3E7F" w:rsidRDefault="004C3E7F" w:rsidP="004C3E7F"/>
    <w:p w:rsidR="00810A6A" w:rsidRPr="004C3E7F" w:rsidRDefault="00810A6A" w:rsidP="004C3E7F"/>
    <w:sectPr w:rsidR="00810A6A" w:rsidRPr="004C3E7F" w:rsidSect="00CB5C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67" w:rsidRDefault="00C61167" w:rsidP="00FF1979">
      <w:r>
        <w:separator/>
      </w:r>
    </w:p>
  </w:endnote>
  <w:endnote w:type="continuationSeparator" w:id="0">
    <w:p w:rsidR="00C61167" w:rsidRDefault="00C61167" w:rsidP="00FF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i/>
        <w:iCs/>
        <w:sz w:val="16"/>
        <w:szCs w:val="16"/>
        <w:lang w:val="en-GB" w:eastAsia="ar-SA"/>
      </w:rPr>
      <w:id w:val="1835877722"/>
      <w:docPartObj>
        <w:docPartGallery w:val="Page Numbers (Bottom of Page)"/>
        <w:docPartUnique/>
      </w:docPartObj>
    </w:sdtPr>
    <w:sdtEndPr/>
    <w:sdtContent>
      <w:p w:rsidR="0092667D" w:rsidRPr="0092667D" w:rsidRDefault="00090E03" w:rsidP="0092667D">
        <w:pPr>
          <w:pBdr>
            <w:top w:val="single" w:sz="4" w:space="1" w:color="auto"/>
          </w:pBdr>
          <w:suppressAutoHyphens/>
          <w:spacing w:line="100" w:lineRule="atLeast"/>
          <w:jc w:val="center"/>
          <w:rPr>
            <w:rFonts w:eastAsia="Calibri"/>
            <w:i/>
            <w:iCs/>
            <w:sz w:val="16"/>
            <w:szCs w:val="16"/>
            <w:lang w:val="ru-RU" w:eastAsia="ar-SA"/>
          </w:rPr>
        </w:pPr>
        <w:hyperlink r:id="rId1" w:history="1"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www</w:t>
          </w:r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ru-RU" w:eastAsia="ar-SA"/>
            </w:rPr>
            <w:t>.</w:t>
          </w:r>
          <w:proofErr w:type="spellStart"/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eufunds</w:t>
          </w:r>
          <w:proofErr w:type="spellEnd"/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ru-RU" w:eastAsia="ar-SA"/>
            </w:rPr>
            <w:t>.</w:t>
          </w:r>
          <w:proofErr w:type="spellStart"/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bg</w:t>
          </w:r>
          <w:proofErr w:type="spellEnd"/>
        </w:hyperlink>
        <w:r w:rsidR="0092667D" w:rsidRPr="0092667D">
          <w:rPr>
            <w:rFonts w:eastAsia="Calibri"/>
            <w:b/>
            <w:i/>
            <w:iCs/>
            <w:sz w:val="16"/>
            <w:szCs w:val="16"/>
            <w:lang w:val="ru-RU" w:eastAsia="ar-SA"/>
          </w:rPr>
          <w:t xml:space="preserve"> </w:t>
        </w:r>
      </w:p>
      <w:p w:rsidR="0092667D" w:rsidRPr="0092667D" w:rsidRDefault="0092667D" w:rsidP="0092667D">
        <w:pPr>
          <w:pBdr>
            <w:top w:val="single" w:sz="4" w:space="1" w:color="auto"/>
          </w:pBdr>
          <w:suppressAutoHyphens/>
          <w:spacing w:line="100" w:lineRule="atLeast"/>
          <w:jc w:val="center"/>
          <w:rPr>
            <w:rFonts w:eastAsia="Calibri"/>
            <w:b/>
            <w:i/>
            <w:iCs/>
            <w:sz w:val="16"/>
            <w:szCs w:val="16"/>
            <w:lang w:val="ru-RU" w:eastAsia="ar-SA"/>
          </w:rPr>
        </w:pP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Този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документ 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създаден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в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рамките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проект № BG16RFOP001-1.018-0003 „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Изграждане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социални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жилища в кв. "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Тева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" -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Общинска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сграда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капацитет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100 души“,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който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осъществява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финансовата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подкрепа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оперативна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програма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„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Региони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в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растеж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” 2014-2020 г.,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съфинансирана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gram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</w:t>
        </w:r>
        <w:proofErr w:type="gram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съюз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чрез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фонд за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регионално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развитие.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Цялата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отговорност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за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съдържанието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публикацията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се носи </w:t>
        </w:r>
        <w:proofErr w:type="gram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</w:t>
        </w:r>
        <w:proofErr w:type="gram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gram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Община</w:t>
        </w:r>
        <w:proofErr w:type="gram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Перник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и при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никакви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обстоятелства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може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да се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счита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, че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този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документ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отразява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официалното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становище 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съюз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и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Управляващия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орган на ОПРР 2014-2020 г.</w:t>
        </w:r>
      </w:p>
    </w:sdtContent>
  </w:sdt>
  <w:p w:rsidR="0092667D" w:rsidRDefault="009266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67" w:rsidRDefault="00C61167" w:rsidP="00FF1979">
      <w:r>
        <w:separator/>
      </w:r>
    </w:p>
  </w:footnote>
  <w:footnote w:type="continuationSeparator" w:id="0">
    <w:p w:rsidR="00C61167" w:rsidRDefault="00C61167" w:rsidP="00FF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4" w:type="dxa"/>
      <w:tblInd w:w="-722" w:type="dxa"/>
      <w:tblLayout w:type="fixed"/>
      <w:tblLook w:val="0000" w:firstRow="0" w:lastRow="0" w:firstColumn="0" w:lastColumn="0" w:noHBand="0" w:noVBand="0"/>
    </w:tblPr>
    <w:tblGrid>
      <w:gridCol w:w="3889"/>
      <w:gridCol w:w="6635"/>
    </w:tblGrid>
    <w:tr w:rsidR="00A3297F" w:rsidRPr="00A3297F" w:rsidTr="00A3297F">
      <w:trPr>
        <w:trHeight w:val="1231"/>
      </w:trPr>
      <w:tc>
        <w:tcPr>
          <w:tcW w:w="3889" w:type="dxa"/>
          <w:shd w:val="clear" w:color="auto" w:fill="auto"/>
        </w:tcPr>
        <w:p w:rsidR="00A3297F" w:rsidRPr="00A3297F" w:rsidRDefault="00A3297F" w:rsidP="00A3297F">
          <w:pPr>
            <w:suppressAutoHyphens/>
            <w:ind w:left="-108" w:right="-108"/>
            <w:rPr>
              <w:rFonts w:ascii="Arial Narrow" w:hAnsi="Arial Narrow"/>
              <w:lang w:val="ru-RU"/>
            </w:rPr>
          </w:pPr>
          <w:r w:rsidRPr="00A3297F">
            <w:rPr>
              <w:noProof/>
            </w:rPr>
            <w:drawing>
              <wp:inline distT="0" distB="0" distL="0" distR="0" wp14:anchorId="65879E16" wp14:editId="1EC896A0">
                <wp:extent cx="2208530" cy="767715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5" w:type="dxa"/>
          <w:shd w:val="clear" w:color="auto" w:fill="auto"/>
        </w:tcPr>
        <w:p w:rsidR="00A3297F" w:rsidRPr="00A3297F" w:rsidRDefault="00A3297F" w:rsidP="00A3297F">
          <w:pPr>
            <w:tabs>
              <w:tab w:val="left" w:pos="4752"/>
            </w:tabs>
            <w:suppressAutoHyphens/>
            <w:spacing w:before="40"/>
            <w:ind w:left="2620"/>
            <w:jc w:val="center"/>
            <w:rPr>
              <w:sz w:val="4"/>
              <w:szCs w:val="4"/>
            </w:rPr>
          </w:pPr>
          <w:r w:rsidRPr="00A3297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47296E" wp14:editId="150D285F">
                <wp:simplePos x="0" y="0"/>
                <wp:positionH relativeFrom="column">
                  <wp:posOffset>437515</wp:posOffset>
                </wp:positionH>
                <wp:positionV relativeFrom="paragraph">
                  <wp:posOffset>25400</wp:posOffset>
                </wp:positionV>
                <wp:extent cx="731520" cy="739775"/>
                <wp:effectExtent l="0" t="0" r="0" b="3175"/>
                <wp:wrapNone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3297F">
            <w:rPr>
              <w:noProof/>
            </w:rPr>
            <w:drawing>
              <wp:inline distT="0" distB="0" distL="0" distR="0" wp14:anchorId="34D27BF6" wp14:editId="09EA4FBB">
                <wp:extent cx="1941195" cy="673100"/>
                <wp:effectExtent l="0" t="0" r="1905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297F" w:rsidRDefault="00A3297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CF1"/>
    <w:multiLevelType w:val="hybridMultilevel"/>
    <w:tmpl w:val="31AE67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76E2"/>
    <w:multiLevelType w:val="hybridMultilevel"/>
    <w:tmpl w:val="6324B74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12E9"/>
    <w:multiLevelType w:val="hybridMultilevel"/>
    <w:tmpl w:val="ECB47EDE"/>
    <w:lvl w:ilvl="0" w:tplc="78D60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C2EB7"/>
    <w:multiLevelType w:val="hybridMultilevel"/>
    <w:tmpl w:val="6BE2156C"/>
    <w:lvl w:ilvl="0" w:tplc="0E3449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9F1777"/>
    <w:multiLevelType w:val="hybridMultilevel"/>
    <w:tmpl w:val="71C0742A"/>
    <w:lvl w:ilvl="0" w:tplc="E1808B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AB0066B"/>
    <w:multiLevelType w:val="hybridMultilevel"/>
    <w:tmpl w:val="C468543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62B57"/>
    <w:multiLevelType w:val="hybridMultilevel"/>
    <w:tmpl w:val="76C6FEB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B1D9E"/>
    <w:multiLevelType w:val="hybridMultilevel"/>
    <w:tmpl w:val="BFEA1522"/>
    <w:lvl w:ilvl="0" w:tplc="0402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8">
    <w:nsid w:val="610F5336"/>
    <w:multiLevelType w:val="hybridMultilevel"/>
    <w:tmpl w:val="DF020538"/>
    <w:lvl w:ilvl="0" w:tplc="A44CA66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8287F"/>
    <w:multiLevelType w:val="hybridMultilevel"/>
    <w:tmpl w:val="19123B6C"/>
    <w:lvl w:ilvl="0" w:tplc="9D02FDE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4013E6C"/>
    <w:multiLevelType w:val="multilevel"/>
    <w:tmpl w:val="C750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70BE6784"/>
    <w:multiLevelType w:val="hybridMultilevel"/>
    <w:tmpl w:val="1F020F88"/>
    <w:lvl w:ilvl="0" w:tplc="E54C5338">
      <w:start w:val="1"/>
      <w:numFmt w:val="decimal"/>
      <w:lvlText w:val="(%1)"/>
      <w:lvlJc w:val="left"/>
      <w:pPr>
        <w:tabs>
          <w:tab w:val="num" w:pos="840"/>
        </w:tabs>
        <w:ind w:firstLine="72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720F7524"/>
    <w:multiLevelType w:val="hybridMultilevel"/>
    <w:tmpl w:val="2388A20A"/>
    <w:lvl w:ilvl="0" w:tplc="F01CE754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C7BB3"/>
    <w:multiLevelType w:val="hybridMultilevel"/>
    <w:tmpl w:val="DE04B9DE"/>
    <w:lvl w:ilvl="0" w:tplc="BEF2D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DEC"/>
    <w:rsid w:val="00013B7F"/>
    <w:rsid w:val="00014958"/>
    <w:rsid w:val="000276BE"/>
    <w:rsid w:val="000344D5"/>
    <w:rsid w:val="00034927"/>
    <w:rsid w:val="00044934"/>
    <w:rsid w:val="00057D3C"/>
    <w:rsid w:val="000739B5"/>
    <w:rsid w:val="00090E03"/>
    <w:rsid w:val="00096B4D"/>
    <w:rsid w:val="000A0395"/>
    <w:rsid w:val="000E06AB"/>
    <w:rsid w:val="000F0908"/>
    <w:rsid w:val="00130ABA"/>
    <w:rsid w:val="0014642E"/>
    <w:rsid w:val="00146931"/>
    <w:rsid w:val="0015600E"/>
    <w:rsid w:val="001610C9"/>
    <w:rsid w:val="00162322"/>
    <w:rsid w:val="00167B9E"/>
    <w:rsid w:val="00177907"/>
    <w:rsid w:val="00177AA0"/>
    <w:rsid w:val="00180F42"/>
    <w:rsid w:val="001819F1"/>
    <w:rsid w:val="001845C3"/>
    <w:rsid w:val="001A58D8"/>
    <w:rsid w:val="001A6ADB"/>
    <w:rsid w:val="001B03AD"/>
    <w:rsid w:val="001B4489"/>
    <w:rsid w:val="001D0822"/>
    <w:rsid w:val="001D4DEC"/>
    <w:rsid w:val="001E7391"/>
    <w:rsid w:val="001F31E3"/>
    <w:rsid w:val="002003D7"/>
    <w:rsid w:val="002026B1"/>
    <w:rsid w:val="002038CD"/>
    <w:rsid w:val="00207AA6"/>
    <w:rsid w:val="002148D3"/>
    <w:rsid w:val="002257CA"/>
    <w:rsid w:val="0022582A"/>
    <w:rsid w:val="00231867"/>
    <w:rsid w:val="0024770C"/>
    <w:rsid w:val="00250670"/>
    <w:rsid w:val="00255E4F"/>
    <w:rsid w:val="002653CD"/>
    <w:rsid w:val="002924E5"/>
    <w:rsid w:val="002B2A49"/>
    <w:rsid w:val="002C3E79"/>
    <w:rsid w:val="002E3CE8"/>
    <w:rsid w:val="002F746F"/>
    <w:rsid w:val="00306C73"/>
    <w:rsid w:val="00312865"/>
    <w:rsid w:val="0031304E"/>
    <w:rsid w:val="003270B7"/>
    <w:rsid w:val="003463D3"/>
    <w:rsid w:val="003500E0"/>
    <w:rsid w:val="0035629C"/>
    <w:rsid w:val="00367B45"/>
    <w:rsid w:val="003707A5"/>
    <w:rsid w:val="0038040E"/>
    <w:rsid w:val="00384E69"/>
    <w:rsid w:val="003871C4"/>
    <w:rsid w:val="003A6DBE"/>
    <w:rsid w:val="003C0490"/>
    <w:rsid w:val="003C0E78"/>
    <w:rsid w:val="003C10A1"/>
    <w:rsid w:val="003D72A1"/>
    <w:rsid w:val="003F29C4"/>
    <w:rsid w:val="003F2C8D"/>
    <w:rsid w:val="003F4AA8"/>
    <w:rsid w:val="00402103"/>
    <w:rsid w:val="00404B4D"/>
    <w:rsid w:val="00411A1A"/>
    <w:rsid w:val="00416489"/>
    <w:rsid w:val="004344CE"/>
    <w:rsid w:val="00434957"/>
    <w:rsid w:val="0045119A"/>
    <w:rsid w:val="00455EC5"/>
    <w:rsid w:val="00471BCB"/>
    <w:rsid w:val="00476762"/>
    <w:rsid w:val="00486E53"/>
    <w:rsid w:val="00492C59"/>
    <w:rsid w:val="00497A4F"/>
    <w:rsid w:val="004A05E8"/>
    <w:rsid w:val="004A771B"/>
    <w:rsid w:val="004B322D"/>
    <w:rsid w:val="004C3E7F"/>
    <w:rsid w:val="004D0B45"/>
    <w:rsid w:val="004D4C1D"/>
    <w:rsid w:val="004D62F8"/>
    <w:rsid w:val="004F6314"/>
    <w:rsid w:val="0050042E"/>
    <w:rsid w:val="00527A80"/>
    <w:rsid w:val="0053610B"/>
    <w:rsid w:val="00540D87"/>
    <w:rsid w:val="00542F2C"/>
    <w:rsid w:val="00561176"/>
    <w:rsid w:val="00562452"/>
    <w:rsid w:val="00586708"/>
    <w:rsid w:val="005A3480"/>
    <w:rsid w:val="005A5B2A"/>
    <w:rsid w:val="005B0C3B"/>
    <w:rsid w:val="005B2B8B"/>
    <w:rsid w:val="005D1262"/>
    <w:rsid w:val="005E72FA"/>
    <w:rsid w:val="005F5B7F"/>
    <w:rsid w:val="0060019E"/>
    <w:rsid w:val="00616CC7"/>
    <w:rsid w:val="00621FD4"/>
    <w:rsid w:val="00632CDE"/>
    <w:rsid w:val="006514B8"/>
    <w:rsid w:val="006539DC"/>
    <w:rsid w:val="00660D51"/>
    <w:rsid w:val="00662123"/>
    <w:rsid w:val="00671194"/>
    <w:rsid w:val="00675D77"/>
    <w:rsid w:val="0068152C"/>
    <w:rsid w:val="00682E68"/>
    <w:rsid w:val="0069047E"/>
    <w:rsid w:val="006A4B64"/>
    <w:rsid w:val="006C2D30"/>
    <w:rsid w:val="006C59BE"/>
    <w:rsid w:val="006E1FA1"/>
    <w:rsid w:val="006F1649"/>
    <w:rsid w:val="007011A1"/>
    <w:rsid w:val="007022CA"/>
    <w:rsid w:val="00706072"/>
    <w:rsid w:val="007707D9"/>
    <w:rsid w:val="00785A94"/>
    <w:rsid w:val="00792365"/>
    <w:rsid w:val="007A0FA3"/>
    <w:rsid w:val="007A0FFA"/>
    <w:rsid w:val="007B57BA"/>
    <w:rsid w:val="007B58F6"/>
    <w:rsid w:val="007D6604"/>
    <w:rsid w:val="007F27F8"/>
    <w:rsid w:val="00810A6A"/>
    <w:rsid w:val="00832CBF"/>
    <w:rsid w:val="00836D1D"/>
    <w:rsid w:val="00844EB6"/>
    <w:rsid w:val="00887F15"/>
    <w:rsid w:val="00890D25"/>
    <w:rsid w:val="008A4776"/>
    <w:rsid w:val="008C47D3"/>
    <w:rsid w:val="008D4503"/>
    <w:rsid w:val="008E7F42"/>
    <w:rsid w:val="0090797B"/>
    <w:rsid w:val="00923165"/>
    <w:rsid w:val="0092667D"/>
    <w:rsid w:val="0093277D"/>
    <w:rsid w:val="00956267"/>
    <w:rsid w:val="00956AC2"/>
    <w:rsid w:val="00961D09"/>
    <w:rsid w:val="00986200"/>
    <w:rsid w:val="00992A0D"/>
    <w:rsid w:val="009A331B"/>
    <w:rsid w:val="009A6294"/>
    <w:rsid w:val="009B1712"/>
    <w:rsid w:val="009B2D0F"/>
    <w:rsid w:val="009C24D3"/>
    <w:rsid w:val="009C33B2"/>
    <w:rsid w:val="009C5CBB"/>
    <w:rsid w:val="00A00201"/>
    <w:rsid w:val="00A02741"/>
    <w:rsid w:val="00A070D0"/>
    <w:rsid w:val="00A14CAD"/>
    <w:rsid w:val="00A2276B"/>
    <w:rsid w:val="00A3297F"/>
    <w:rsid w:val="00A35A6B"/>
    <w:rsid w:val="00A368F3"/>
    <w:rsid w:val="00A55443"/>
    <w:rsid w:val="00A6201B"/>
    <w:rsid w:val="00A77F57"/>
    <w:rsid w:val="00AA1FB3"/>
    <w:rsid w:val="00AB623B"/>
    <w:rsid w:val="00AC7169"/>
    <w:rsid w:val="00AD5B9C"/>
    <w:rsid w:val="00AE0393"/>
    <w:rsid w:val="00AF090D"/>
    <w:rsid w:val="00AF7281"/>
    <w:rsid w:val="00B03483"/>
    <w:rsid w:val="00B059A3"/>
    <w:rsid w:val="00B122F8"/>
    <w:rsid w:val="00B14A9F"/>
    <w:rsid w:val="00B15C1F"/>
    <w:rsid w:val="00B21537"/>
    <w:rsid w:val="00B22803"/>
    <w:rsid w:val="00B377F4"/>
    <w:rsid w:val="00B43F6B"/>
    <w:rsid w:val="00B607D7"/>
    <w:rsid w:val="00B62539"/>
    <w:rsid w:val="00B65395"/>
    <w:rsid w:val="00B708B3"/>
    <w:rsid w:val="00B71F1E"/>
    <w:rsid w:val="00B753BF"/>
    <w:rsid w:val="00B941FC"/>
    <w:rsid w:val="00B950A8"/>
    <w:rsid w:val="00BA5F6F"/>
    <w:rsid w:val="00BB23FF"/>
    <w:rsid w:val="00BC5E89"/>
    <w:rsid w:val="00C03F0A"/>
    <w:rsid w:val="00C17670"/>
    <w:rsid w:val="00C2249F"/>
    <w:rsid w:val="00C61167"/>
    <w:rsid w:val="00C94280"/>
    <w:rsid w:val="00CB0D0C"/>
    <w:rsid w:val="00CB5C32"/>
    <w:rsid w:val="00CB7702"/>
    <w:rsid w:val="00CD694C"/>
    <w:rsid w:val="00CD6E7F"/>
    <w:rsid w:val="00CE1C9A"/>
    <w:rsid w:val="00CE43FA"/>
    <w:rsid w:val="00D02219"/>
    <w:rsid w:val="00D20BEC"/>
    <w:rsid w:val="00D251D5"/>
    <w:rsid w:val="00D308F9"/>
    <w:rsid w:val="00D32276"/>
    <w:rsid w:val="00D42531"/>
    <w:rsid w:val="00D4700A"/>
    <w:rsid w:val="00D50510"/>
    <w:rsid w:val="00D63B1F"/>
    <w:rsid w:val="00DA4FC8"/>
    <w:rsid w:val="00DB320A"/>
    <w:rsid w:val="00DB474F"/>
    <w:rsid w:val="00DD57A9"/>
    <w:rsid w:val="00DE5E7C"/>
    <w:rsid w:val="00DE7C9B"/>
    <w:rsid w:val="00E15469"/>
    <w:rsid w:val="00E512FD"/>
    <w:rsid w:val="00E5611A"/>
    <w:rsid w:val="00E638C6"/>
    <w:rsid w:val="00E731B9"/>
    <w:rsid w:val="00E81A16"/>
    <w:rsid w:val="00E97713"/>
    <w:rsid w:val="00EA1354"/>
    <w:rsid w:val="00EB35A0"/>
    <w:rsid w:val="00EC67C6"/>
    <w:rsid w:val="00ED2B60"/>
    <w:rsid w:val="00EF525E"/>
    <w:rsid w:val="00EF5438"/>
    <w:rsid w:val="00EF6A5C"/>
    <w:rsid w:val="00EF6B15"/>
    <w:rsid w:val="00F00748"/>
    <w:rsid w:val="00F11693"/>
    <w:rsid w:val="00F24815"/>
    <w:rsid w:val="00F273D0"/>
    <w:rsid w:val="00F27B70"/>
    <w:rsid w:val="00F33CDF"/>
    <w:rsid w:val="00F7593D"/>
    <w:rsid w:val="00FA3729"/>
    <w:rsid w:val="00FA47F6"/>
    <w:rsid w:val="00FC2EC2"/>
    <w:rsid w:val="00FC5E64"/>
    <w:rsid w:val="00FD4747"/>
    <w:rsid w:val="00FE1E4F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44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753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locked/>
    <w:rsid w:val="00B753BF"/>
    <w:rPr>
      <w:rFonts w:ascii="Times New Roman" w:hAnsi="Times New Roman" w:cs="Times New Roman"/>
      <w:b/>
      <w:bCs/>
      <w:sz w:val="28"/>
      <w:szCs w:val="28"/>
      <w:lang w:eastAsia="bg-BG"/>
    </w:rPr>
  </w:style>
  <w:style w:type="paragraph" w:customStyle="1" w:styleId="Default">
    <w:name w:val="Default"/>
    <w:rsid w:val="009862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odytext">
    <w:name w:val="Body text_"/>
    <w:link w:val="BodyText1"/>
    <w:uiPriority w:val="99"/>
    <w:locked/>
    <w:rsid w:val="00986200"/>
    <w:rPr>
      <w:rFonts w:ascii="Times New Roman" w:hAnsi="Times New Roman" w:cs="Times New Roman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986200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Heading12">
    <w:name w:val="Heading #1 (2)_"/>
    <w:link w:val="Heading120"/>
    <w:uiPriority w:val="99"/>
    <w:locked/>
    <w:rsid w:val="00986200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86200"/>
    <w:pPr>
      <w:shd w:val="clear" w:color="auto" w:fill="FFFFFF"/>
      <w:spacing w:before="180" w:line="240" w:lineRule="atLeast"/>
    </w:pPr>
    <w:rPr>
      <w:sz w:val="20"/>
      <w:szCs w:val="20"/>
    </w:rPr>
  </w:style>
  <w:style w:type="paragraph" w:customStyle="1" w:styleId="Heading20">
    <w:name w:val="Heading #2"/>
    <w:basedOn w:val="a"/>
    <w:link w:val="Heading2"/>
    <w:uiPriority w:val="99"/>
    <w:rsid w:val="00986200"/>
    <w:pPr>
      <w:shd w:val="clear" w:color="auto" w:fill="FFFFFF"/>
      <w:spacing w:before="540" w:after="180" w:line="240" w:lineRule="atLeast"/>
      <w:outlineLvl w:val="1"/>
    </w:pPr>
    <w:rPr>
      <w:sz w:val="20"/>
      <w:szCs w:val="20"/>
      <w:lang w:val="en-US"/>
    </w:rPr>
  </w:style>
  <w:style w:type="paragraph" w:customStyle="1" w:styleId="Heading120">
    <w:name w:val="Heading #1 (2)"/>
    <w:basedOn w:val="a"/>
    <w:link w:val="Heading12"/>
    <w:uiPriority w:val="99"/>
    <w:rsid w:val="00986200"/>
    <w:pPr>
      <w:shd w:val="clear" w:color="auto" w:fill="FFFFFF"/>
      <w:spacing w:before="660" w:line="240" w:lineRule="atLeast"/>
      <w:outlineLvl w:val="0"/>
    </w:pPr>
    <w:rPr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B753BF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B753BF"/>
    <w:rPr>
      <w:rFonts w:ascii="Calibri" w:hAnsi="Calibri" w:cs="Calibri"/>
    </w:rPr>
  </w:style>
  <w:style w:type="paragraph" w:styleId="a5">
    <w:name w:val="No Spacing"/>
    <w:uiPriority w:val="1"/>
    <w:qFormat/>
    <w:rsid w:val="00B753BF"/>
    <w:rPr>
      <w:rFonts w:ascii="Times New Roman" w:eastAsia="Times New Roman" w:hAnsi="Times New Roman"/>
      <w:sz w:val="24"/>
      <w:szCs w:val="24"/>
    </w:rPr>
  </w:style>
  <w:style w:type="character" w:customStyle="1" w:styleId="Bodytext5NotBold">
    <w:name w:val="Body text (5) + Not Bold"/>
    <w:aliases w:val="Not Italic3"/>
    <w:basedOn w:val="a0"/>
    <w:rsid w:val="00B753BF"/>
    <w:rPr>
      <w:rFonts w:ascii="Arial" w:hAnsi="Arial" w:cs="Arial"/>
      <w:b/>
      <w:bCs/>
      <w:i/>
      <w:iCs/>
      <w:sz w:val="19"/>
      <w:szCs w:val="19"/>
    </w:rPr>
  </w:style>
  <w:style w:type="paragraph" w:styleId="a6">
    <w:name w:val="footer"/>
    <w:aliases w:val="Footer1 Char Char,Footer1 Char,Footer1"/>
    <w:basedOn w:val="a"/>
    <w:link w:val="a7"/>
    <w:uiPriority w:val="99"/>
    <w:rsid w:val="00D0221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aliases w:val="Footer1 Char Char Знак,Footer1 Char Знак,Footer1 Знак"/>
    <w:basedOn w:val="a0"/>
    <w:link w:val="a6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a8">
    <w:name w:val="Body Text"/>
    <w:basedOn w:val="a"/>
    <w:link w:val="a9"/>
    <w:uiPriority w:val="99"/>
    <w:rsid w:val="00D02219"/>
    <w:pPr>
      <w:suppressAutoHyphens/>
      <w:overflowPunct w:val="0"/>
      <w:autoSpaceDE w:val="0"/>
      <w:textAlignment w:val="baseline"/>
    </w:pPr>
    <w:rPr>
      <w:b/>
      <w:bCs/>
      <w:lang w:eastAsia="ar-SA"/>
    </w:rPr>
  </w:style>
  <w:style w:type="character" w:customStyle="1" w:styleId="a9">
    <w:name w:val="Основен текст Знак"/>
    <w:basedOn w:val="a0"/>
    <w:link w:val="a8"/>
    <w:uiPriority w:val="99"/>
    <w:locked/>
    <w:rsid w:val="00D0221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D02219"/>
  </w:style>
  <w:style w:type="paragraph" w:styleId="21">
    <w:name w:val="Body Text Indent 2"/>
    <w:basedOn w:val="a"/>
    <w:link w:val="22"/>
    <w:uiPriority w:val="99"/>
    <w:rsid w:val="00D02219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aa">
    <w:name w:val="Body Text Indent"/>
    <w:basedOn w:val="a"/>
    <w:link w:val="ab"/>
    <w:uiPriority w:val="99"/>
    <w:rsid w:val="00D02219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3">
    <w:name w:val="Body Text Indent 3"/>
    <w:basedOn w:val="a"/>
    <w:link w:val="30"/>
    <w:uiPriority w:val="99"/>
    <w:rsid w:val="00D0221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locked/>
    <w:rsid w:val="00D02219"/>
    <w:rPr>
      <w:rFonts w:ascii="Times New Roman" w:hAnsi="Times New Roman" w:cs="Times New Roman"/>
      <w:sz w:val="16"/>
      <w:szCs w:val="16"/>
      <w:lang w:eastAsia="bg-BG"/>
    </w:rPr>
  </w:style>
  <w:style w:type="paragraph" w:customStyle="1" w:styleId="FR1">
    <w:name w:val="FR1"/>
    <w:uiPriority w:val="99"/>
    <w:rsid w:val="00D02219"/>
    <w:pPr>
      <w:widowControl w:val="0"/>
      <w:autoSpaceDE w:val="0"/>
      <w:autoSpaceDN w:val="0"/>
      <w:adjustRightInd w:val="0"/>
      <w:spacing w:before="400"/>
      <w:jc w:val="center"/>
    </w:pPr>
    <w:rPr>
      <w:rFonts w:ascii="Times New Roman" w:hAnsi="Times New Roman"/>
      <w:sz w:val="28"/>
      <w:szCs w:val="28"/>
      <w:lang w:eastAsia="en-GB"/>
    </w:rPr>
  </w:style>
  <w:style w:type="paragraph" w:customStyle="1" w:styleId="ListParagraph1">
    <w:name w:val="List Paragraph1"/>
    <w:basedOn w:val="a"/>
    <w:uiPriority w:val="99"/>
    <w:rsid w:val="00D02219"/>
    <w:pPr>
      <w:ind w:left="720"/>
    </w:pPr>
    <w:rPr>
      <w:lang w:val="en-GB" w:eastAsia="en-US"/>
    </w:rPr>
  </w:style>
  <w:style w:type="paragraph" w:customStyle="1" w:styleId="CharChar1CharChar2">
    <w:name w:val="Char Char1 Знак Знак Char Char2"/>
    <w:basedOn w:val="a"/>
    <w:rsid w:val="001819F1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styleId="ac">
    <w:name w:val="Plain Text"/>
    <w:basedOn w:val="a"/>
    <w:link w:val="ad"/>
    <w:rsid w:val="002038CD"/>
    <w:rPr>
      <w:rFonts w:ascii="Courier New" w:hAnsi="Courier New"/>
      <w:sz w:val="20"/>
      <w:szCs w:val="20"/>
    </w:rPr>
  </w:style>
  <w:style w:type="character" w:customStyle="1" w:styleId="ad">
    <w:name w:val="Обикновен текст Знак"/>
    <w:basedOn w:val="a0"/>
    <w:link w:val="ac"/>
    <w:rsid w:val="002038CD"/>
    <w:rPr>
      <w:rFonts w:ascii="Courier New" w:eastAsia="Times New Roman" w:hAnsi="Courier New"/>
      <w:sz w:val="20"/>
      <w:szCs w:val="20"/>
    </w:rPr>
  </w:style>
  <w:style w:type="paragraph" w:styleId="ae">
    <w:name w:val="Title"/>
    <w:basedOn w:val="a"/>
    <w:link w:val="af"/>
    <w:uiPriority w:val="10"/>
    <w:qFormat/>
    <w:locked/>
    <w:rsid w:val="005F5B7F"/>
    <w:pPr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af">
    <w:name w:val="Заглавие Знак"/>
    <w:basedOn w:val="a0"/>
    <w:link w:val="ae"/>
    <w:uiPriority w:val="10"/>
    <w:rsid w:val="005F5B7F"/>
    <w:rPr>
      <w:rFonts w:ascii="Tahoma" w:eastAsia="Times New Roman" w:hAnsi="Tahoma" w:cs="Tahoma"/>
      <w:b/>
      <w:bCs/>
      <w:sz w:val="32"/>
      <w:szCs w:val="32"/>
    </w:rPr>
  </w:style>
  <w:style w:type="paragraph" w:customStyle="1" w:styleId="msolistparagraphcxsplast">
    <w:name w:val="msolistparagraphcxsplast"/>
    <w:basedOn w:val="a"/>
    <w:rsid w:val="005F5B7F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177AA0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177AA0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FF1979"/>
    <w:pPr>
      <w:tabs>
        <w:tab w:val="center" w:pos="4536"/>
        <w:tab w:val="right" w:pos="9072"/>
      </w:tabs>
    </w:pPr>
  </w:style>
  <w:style w:type="character" w:customStyle="1" w:styleId="af3">
    <w:name w:val="Горен колонтитул Знак"/>
    <w:basedOn w:val="a0"/>
    <w:link w:val="af2"/>
    <w:uiPriority w:val="99"/>
    <w:rsid w:val="00FF197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лавие 2 Знак"/>
    <w:basedOn w:val="a0"/>
    <w:link w:val="2"/>
    <w:semiHidden/>
    <w:rsid w:val="000344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167B9E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rsid w:val="00167B9E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197</Words>
  <Characters>2169</Characters>
  <Application>Microsoft Office Word</Application>
  <DocSecurity>0</DocSecurity>
  <Lines>18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Vratza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Noneva</cp:lastModifiedBy>
  <cp:revision>141</cp:revision>
  <cp:lastPrinted>2016-09-12T06:38:00Z</cp:lastPrinted>
  <dcterms:created xsi:type="dcterms:W3CDTF">2016-09-12T18:00:00Z</dcterms:created>
  <dcterms:modified xsi:type="dcterms:W3CDTF">2018-10-09T12:35:00Z</dcterms:modified>
</cp:coreProperties>
</file>